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E18" w:rsidRPr="006D3B80" w:rsidRDefault="00EA1E18" w:rsidP="00EA1E18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Приложение 5</w:t>
      </w:r>
    </w:p>
    <w:p w:rsidR="00EA1E18" w:rsidRPr="006D3B80" w:rsidRDefault="00EA1E18" w:rsidP="00EA1E18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color w:val="000000"/>
          <w:sz w:val="20"/>
          <w:szCs w:val="2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EA1E18" w:rsidRPr="006D3B80" w:rsidRDefault="00EA1E18" w:rsidP="00EA1E18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EA1E18" w:rsidRPr="006D3B80" w:rsidRDefault="00EA1E18" w:rsidP="00EA1E1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             </w:t>
      </w:r>
      <w:proofErr w:type="spellStart"/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Критерии</w:t>
      </w:r>
      <w:proofErr w:type="spellEnd"/>
      <w:r w:rsidRPr="006D3B8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выбора</w:t>
      </w:r>
      <w:proofErr w:type="spellEnd"/>
      <w:r w:rsidRPr="006D3B8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поставщика</w:t>
      </w:r>
      <w:proofErr w:type="spellEnd"/>
      <w:r w:rsidRPr="006D3B8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товаров</w:t>
      </w:r>
      <w:proofErr w:type="spellEnd"/>
    </w:p>
    <w:tbl>
      <w:tblPr>
        <w:tblW w:w="966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48"/>
        <w:gridCol w:w="4685"/>
        <w:gridCol w:w="1793"/>
        <w:gridCol w:w="2674"/>
      </w:tblGrid>
      <w:tr w:rsidR="00EA1E18" w:rsidRPr="006D3B80" w:rsidTr="001B31DB">
        <w:trPr>
          <w:trHeight w:val="660"/>
        </w:trPr>
        <w:tc>
          <w:tcPr>
            <w:tcW w:w="4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1E18" w:rsidRPr="006D3B80" w:rsidRDefault="00EA1E18" w:rsidP="00CF74CE">
            <w:pPr>
              <w:spacing w:after="0" w:line="240" w:lineRule="auto"/>
              <w:ind w:left="20" w:firstLine="85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3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1E18" w:rsidRPr="006D3B80" w:rsidRDefault="00EA1E18" w:rsidP="00CF74C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Критерии</w:t>
            </w:r>
            <w:proofErr w:type="spellEnd"/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1E18" w:rsidRPr="006D3B80" w:rsidRDefault="00EA1E18" w:rsidP="00CF74C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 отсутствии</w:t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1E18" w:rsidRPr="006D3B80" w:rsidRDefault="00EA1E18" w:rsidP="00CF74C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 наличии</w:t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Критерии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отсутствии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наличии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FF3BA8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Опыт работы потенциального поставщика на рынке товаров, являющихся предметом конкурса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 2 балла за каждый год, но не более 10 баллов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Наличие документа о добровольной сертификации товаров для отечественного товаропроизводителя 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z295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bookmarkEnd w:id="0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z296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bookmarkEnd w:id="1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собственного производства (не более 2 баллов)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балла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FF3BA8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z297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bookmarkEnd w:id="2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Условия доставки товаров автотранспортом (не более 3 баллов)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собственного транспорта</w:t>
            </w:r>
          </w:p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(3 балла), на основании договора аренды, безвозмездного пользования, лизинга (2 балла)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1B31DB" w:rsidRPr="00FF3BA8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z298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  <w:bookmarkEnd w:id="3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характеристики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поставщика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 каждую характеристику 1 балл, но не более 3 баллов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z299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  <w:bookmarkEnd w:id="4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регистрации потенциального поставщика в качестве предпринимателя на 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балла</w:t>
            </w:r>
            <w:proofErr w:type="spellEnd"/>
          </w:p>
        </w:tc>
      </w:tr>
    </w:tbl>
    <w:p w:rsidR="001B31DB" w:rsidRPr="006D3B80" w:rsidRDefault="001B31DB" w:rsidP="001B31DB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color w:val="000000"/>
          <w:sz w:val="20"/>
          <w:szCs w:val="20"/>
        </w:rPr>
        <w:t>     </w:t>
      </w:r>
      <w:r w:rsidRPr="006D3B8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Примечание: по пункту 1 наличие опыта по предмету конкурса подтверждается ранее заключенными договорами, по пункту 5 необходимо представить правоустанавливающие документы.</w:t>
      </w:r>
    </w:p>
    <w:p w:rsidR="006D3B80" w:rsidRPr="006D3B80" w:rsidRDefault="006D3B80" w:rsidP="00FD6FDC">
      <w:pPr>
        <w:spacing w:after="0"/>
        <w:jc w:val="right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lastRenderedPageBreak/>
        <w:t>Баланың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құқықтарын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қорғау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жөніндегі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функцияларды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жүзеге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асыратын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ұйымдардың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тауарлары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мен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көрсетілетін</w:t>
      </w:r>
      <w:proofErr w:type="spellEnd"/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қызметтерін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жеткізушіні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таңдау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жөніндегі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үлгілік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конкурстық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құжаттамаға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FD6FDC" w:rsidRPr="006D3B80" w:rsidRDefault="00FD6FDC" w:rsidP="00FD6FDC">
      <w:pPr>
        <w:spacing w:after="0"/>
        <w:jc w:val="right"/>
        <w:rPr>
          <w:rFonts w:ascii="Times New Roman" w:eastAsiaTheme="minorHAnsi" w:hAnsi="Times New Roman" w:cs="Times New Roman"/>
          <w:b/>
          <w:bCs/>
          <w:lang w:val="ru-RU"/>
        </w:rPr>
      </w:pPr>
      <w:r w:rsidRPr="006D3B80">
        <w:rPr>
          <w:rFonts w:ascii="Times New Roman" w:hAnsi="Times New Roman" w:cs="Times New Roman"/>
          <w:b/>
          <w:color w:val="000000"/>
          <w:lang w:val="ru-RU"/>
        </w:rPr>
        <w:t>5-қосымша</w:t>
      </w:r>
      <w:r w:rsidRPr="006D3B80">
        <w:rPr>
          <w:rFonts w:ascii="Times New Roman" w:eastAsiaTheme="minorHAnsi" w:hAnsi="Times New Roman" w:cs="Times New Roman"/>
          <w:b/>
          <w:bCs/>
          <w:lang w:val="ru-RU"/>
        </w:rPr>
        <w:t xml:space="preserve"> </w:t>
      </w:r>
    </w:p>
    <w:p w:rsidR="00D76631" w:rsidRPr="006D3B80" w:rsidRDefault="00D76631" w:rsidP="00D76631">
      <w:pPr>
        <w:spacing w:after="0"/>
        <w:rPr>
          <w:rFonts w:ascii="Times New Roman" w:hAnsi="Times New Roman" w:cs="Times New Roman"/>
        </w:rPr>
      </w:pPr>
      <w:proofErr w:type="spellStart"/>
      <w:r w:rsidRPr="006D3B80">
        <w:rPr>
          <w:rFonts w:ascii="Times New Roman" w:hAnsi="Times New Roman" w:cs="Times New Roman"/>
          <w:b/>
          <w:color w:val="000000"/>
        </w:rPr>
        <w:t>Тауарларды</w:t>
      </w:r>
      <w:proofErr w:type="spellEnd"/>
      <w:r w:rsidRPr="006D3B8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</w:rPr>
        <w:t>жеткізушіні</w:t>
      </w:r>
      <w:proofErr w:type="spellEnd"/>
      <w:r w:rsidRPr="006D3B8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</w:rPr>
        <w:t>таңдау</w:t>
      </w:r>
      <w:proofErr w:type="spellEnd"/>
      <w:r w:rsidRPr="006D3B8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</w:rPr>
        <w:t>өлшемшарттары</w:t>
      </w:r>
      <w:proofErr w:type="spellEnd"/>
    </w:p>
    <w:tbl>
      <w:tblPr>
        <w:tblW w:w="953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14"/>
        <w:gridCol w:w="3976"/>
        <w:gridCol w:w="939"/>
        <w:gridCol w:w="4125"/>
      </w:tblGrid>
      <w:tr w:rsidR="006D3B80" w:rsidRPr="006D3B80" w:rsidTr="00FF3BA8">
        <w:trPr>
          <w:trHeight w:val="30"/>
        </w:trPr>
        <w:tc>
          <w:tcPr>
            <w:tcW w:w="49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5" w:name="z286"/>
            <w:r w:rsidRPr="006D3B80">
              <w:rPr>
                <w:rFonts w:ascii="Times New Roman" w:hAnsi="Times New Roman" w:cs="Times New Roman"/>
                <w:color w:val="000000"/>
              </w:rPr>
              <w:t>№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5"/>
        <w:tc>
          <w:tcPr>
            <w:tcW w:w="39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Өлшемшарттар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  <w:bookmarkStart w:id="6" w:name="_GoBack"/>
            <w:bookmarkEnd w:id="6"/>
          </w:p>
        </w:tc>
        <w:tc>
          <w:tcPr>
            <w:tcW w:w="9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Болмаған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жағдайда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жағдайда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FF3BA8">
        <w:tblPrEx>
          <w:tblCellSpacing w:w="0" w:type="auto"/>
        </w:tblPrEx>
        <w:trPr>
          <w:trHeight w:val="30"/>
          <w:tblCellSpacing w:w="0" w:type="auto"/>
        </w:trPr>
        <w:tc>
          <w:tcPr>
            <w:tcW w:w="4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7" w:name="z287"/>
            <w:r w:rsidRPr="006D3B80">
              <w:rPr>
                <w:rFonts w:ascii="Times New Roman" w:hAnsi="Times New Roman" w:cs="Times New Roman"/>
                <w:color w:val="000000"/>
              </w:rPr>
              <w:t>1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7"/>
        <w:tc>
          <w:tcPr>
            <w:tcW w:w="399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Конкурстың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мәні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болып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табылатын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нарығындағы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әлеуетті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өнім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берушінің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жұмыс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тәжірибесі</w:t>
            </w:r>
            <w:proofErr w:type="spellEnd"/>
          </w:p>
        </w:tc>
        <w:tc>
          <w:tcPr>
            <w:tcW w:w="9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әр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жылға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бірақ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10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аспауы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тиіс</w:t>
            </w:r>
            <w:proofErr w:type="spellEnd"/>
          </w:p>
        </w:tc>
      </w:tr>
      <w:tr w:rsidR="001B31DB" w:rsidRPr="006D3B80" w:rsidTr="00FF3BA8">
        <w:tblPrEx>
          <w:tblCellSpacing w:w="0" w:type="auto"/>
        </w:tblPrEx>
        <w:trPr>
          <w:trHeight w:val="30"/>
          <w:tblCellSpacing w:w="0" w:type="auto"/>
        </w:trPr>
        <w:tc>
          <w:tcPr>
            <w:tcW w:w="4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8" w:name="z288"/>
            <w:r w:rsidRPr="006D3B80">
              <w:rPr>
                <w:rFonts w:ascii="Times New Roman" w:hAnsi="Times New Roman" w:cs="Times New Roman"/>
                <w:color w:val="000000"/>
              </w:rPr>
              <w:t>2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8"/>
        <w:tc>
          <w:tcPr>
            <w:tcW w:w="399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Отандық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өндірушілер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үшін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тауарларды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ерікті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түрде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туралы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құжаттың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9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FF3BA8">
        <w:tblPrEx>
          <w:tblCellSpacing w:w="0" w:type="auto"/>
        </w:tblPrEx>
        <w:trPr>
          <w:trHeight w:val="30"/>
          <w:tblCellSpacing w:w="0" w:type="auto"/>
        </w:trPr>
        <w:tc>
          <w:tcPr>
            <w:tcW w:w="4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9" w:name="z289"/>
            <w:r w:rsidRPr="006D3B80">
              <w:rPr>
                <w:rFonts w:ascii="Times New Roman" w:hAnsi="Times New Roman" w:cs="Times New Roman"/>
                <w:color w:val="000000"/>
              </w:rPr>
              <w:t>3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9"/>
        <w:tc>
          <w:tcPr>
            <w:tcW w:w="399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Ұлттық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стандарт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талаптарына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сәйкес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сапа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менеджментінің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жүйесінің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жүйелерінің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9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FF3BA8">
        <w:tblPrEx>
          <w:tblCellSpacing w:w="0" w:type="auto"/>
        </w:tblPrEx>
        <w:trPr>
          <w:trHeight w:val="30"/>
          <w:tblCellSpacing w:w="0" w:type="auto"/>
        </w:trPr>
        <w:tc>
          <w:tcPr>
            <w:tcW w:w="4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0" w:name="z290"/>
            <w:r w:rsidRPr="006D3B80">
              <w:rPr>
                <w:rFonts w:ascii="Times New Roman" w:hAnsi="Times New Roman" w:cs="Times New Roman"/>
                <w:color w:val="000000"/>
              </w:rPr>
              <w:t>4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0"/>
        <w:tc>
          <w:tcPr>
            <w:tcW w:w="399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Ұлттық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стандарттар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талаптарына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сәйкес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қоршаған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ортаны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басқару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менеджментінің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жүйесінің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жүйелерінің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және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немесе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экологиялық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таза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өнім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стандартына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сәйкестікті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растаудың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9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FF3BA8">
        <w:tblPrEx>
          <w:tblCellSpacing w:w="0" w:type="auto"/>
        </w:tblPrEx>
        <w:trPr>
          <w:trHeight w:val="30"/>
          <w:tblCellSpacing w:w="0" w:type="auto"/>
        </w:trPr>
        <w:tc>
          <w:tcPr>
            <w:tcW w:w="4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1" w:name="z291"/>
            <w:r w:rsidRPr="006D3B80">
              <w:rPr>
                <w:rFonts w:ascii="Times New Roman" w:hAnsi="Times New Roman" w:cs="Times New Roman"/>
                <w:color w:val="000000"/>
              </w:rPr>
              <w:t>5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1"/>
        <w:tc>
          <w:tcPr>
            <w:tcW w:w="399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Жеке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өндірісінің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аспауы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тиіс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FF3BA8">
        <w:tblPrEx>
          <w:tblCellSpacing w:w="0" w:type="auto"/>
        </w:tblPrEx>
        <w:trPr>
          <w:trHeight w:val="30"/>
          <w:tblCellSpacing w:w="0" w:type="auto"/>
        </w:trPr>
        <w:tc>
          <w:tcPr>
            <w:tcW w:w="4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2" w:name="z292"/>
            <w:r w:rsidRPr="006D3B80">
              <w:rPr>
                <w:rFonts w:ascii="Times New Roman" w:hAnsi="Times New Roman" w:cs="Times New Roman"/>
                <w:color w:val="000000"/>
              </w:rPr>
              <w:t>6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2"/>
        <w:tc>
          <w:tcPr>
            <w:tcW w:w="399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Тауарды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арнайы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көлікпен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жеткізу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кемінде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3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жеке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көлігінің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(3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),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жалдап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алу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өтеусіз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пайдалану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лизинг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және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басқа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шарттар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негізінде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көліктің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1B31DB" w:rsidRPr="006D3B80" w:rsidTr="00FF3BA8">
        <w:tblPrEx>
          <w:tblCellSpacing w:w="0" w:type="auto"/>
        </w:tblPrEx>
        <w:trPr>
          <w:trHeight w:val="30"/>
          <w:tblCellSpacing w:w="0" w:type="auto"/>
        </w:trPr>
        <w:tc>
          <w:tcPr>
            <w:tcW w:w="4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3" w:name="z293"/>
            <w:r w:rsidRPr="006D3B80">
              <w:rPr>
                <w:rFonts w:ascii="Times New Roman" w:hAnsi="Times New Roman" w:cs="Times New Roman"/>
                <w:color w:val="000000"/>
              </w:rPr>
              <w:t>7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3"/>
        <w:tc>
          <w:tcPr>
            <w:tcW w:w="399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Тауарларды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жеткізушіге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сипаттамалардың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кемінде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3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әр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сипаттамаға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бірақ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3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аспауы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тиіс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1B31DB" w:rsidRPr="006D3B80" w:rsidTr="00FF3BA8">
        <w:tblPrEx>
          <w:tblCellSpacing w:w="0" w:type="auto"/>
        </w:tblPrEx>
        <w:trPr>
          <w:trHeight w:val="30"/>
          <w:tblCellSpacing w:w="0" w:type="auto"/>
        </w:trPr>
        <w:tc>
          <w:tcPr>
            <w:tcW w:w="4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4" w:name="z294"/>
            <w:r w:rsidRPr="006D3B8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bookmarkEnd w:id="14"/>
        <w:tc>
          <w:tcPr>
            <w:tcW w:w="399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Әлеуетті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өнім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берушілердің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конкурс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өткізілетін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тиісті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облыстардың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республикалық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маңызы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қаланың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астананың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аумағында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кәсіпкер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ретінде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тіркелуінің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9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</w:tc>
      </w:tr>
    </w:tbl>
    <w:p w:rsidR="001B31DB" w:rsidRPr="006D3B80" w:rsidRDefault="001B31DB" w:rsidP="001B31DB">
      <w:pPr>
        <w:spacing w:after="0"/>
        <w:rPr>
          <w:rFonts w:ascii="Times New Roman" w:hAnsi="Times New Roman" w:cs="Times New Roman"/>
        </w:rPr>
      </w:pPr>
      <w:r w:rsidRPr="006D3B80">
        <w:rPr>
          <w:rFonts w:ascii="Times New Roman" w:hAnsi="Times New Roman" w:cs="Times New Roman"/>
          <w:color w:val="000000"/>
        </w:rPr>
        <w:t xml:space="preserve">      </w:t>
      </w:r>
      <w:proofErr w:type="spellStart"/>
      <w:r w:rsidRPr="006D3B80">
        <w:rPr>
          <w:rFonts w:ascii="Times New Roman" w:hAnsi="Times New Roman" w:cs="Times New Roman"/>
          <w:color w:val="000000"/>
        </w:rPr>
        <w:t>Ескертпе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: 1-тармақ </w:t>
      </w:r>
      <w:proofErr w:type="spellStart"/>
      <w:r w:rsidRPr="006D3B80">
        <w:rPr>
          <w:rFonts w:ascii="Times New Roman" w:hAnsi="Times New Roman" w:cs="Times New Roman"/>
          <w:color w:val="000000"/>
        </w:rPr>
        <w:t>бойынша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конкурстың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мәні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жөнінде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тәжірибе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бұған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дейін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жасасқан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шарттармен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расталады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, 5-тармақ </w:t>
      </w:r>
      <w:proofErr w:type="spellStart"/>
      <w:r w:rsidRPr="006D3B80">
        <w:rPr>
          <w:rFonts w:ascii="Times New Roman" w:hAnsi="Times New Roman" w:cs="Times New Roman"/>
          <w:color w:val="000000"/>
        </w:rPr>
        <w:t>бойынша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жабдықтарға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құқық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белгілеуші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құжаттарды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ұсыну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қажет</w:t>
      </w:r>
      <w:proofErr w:type="spellEnd"/>
      <w:r w:rsidRPr="006D3B80">
        <w:rPr>
          <w:rFonts w:ascii="Times New Roman" w:hAnsi="Times New Roman" w:cs="Times New Roman"/>
          <w:color w:val="000000"/>
        </w:rPr>
        <w:t>.</w:t>
      </w:r>
    </w:p>
    <w:p w:rsidR="001E4DB7" w:rsidRPr="006D3B80" w:rsidRDefault="001E4DB7">
      <w:pPr>
        <w:rPr>
          <w:rFonts w:ascii="Times New Roman" w:hAnsi="Times New Roman" w:cs="Times New Roman"/>
        </w:rPr>
      </w:pPr>
    </w:p>
    <w:sectPr w:rsidR="001E4DB7" w:rsidRPr="006D3B80" w:rsidSect="001E4DB7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7A4B"/>
    <w:rsid w:val="001B31DB"/>
    <w:rsid w:val="001E4DB7"/>
    <w:rsid w:val="002C1E3A"/>
    <w:rsid w:val="003E6362"/>
    <w:rsid w:val="00442F35"/>
    <w:rsid w:val="00470A51"/>
    <w:rsid w:val="004D4DE8"/>
    <w:rsid w:val="004E248C"/>
    <w:rsid w:val="0051629A"/>
    <w:rsid w:val="006D3B80"/>
    <w:rsid w:val="00787A4B"/>
    <w:rsid w:val="008735E3"/>
    <w:rsid w:val="00C67E06"/>
    <w:rsid w:val="00D76631"/>
    <w:rsid w:val="00DA178F"/>
    <w:rsid w:val="00EA1E18"/>
    <w:rsid w:val="00F3335F"/>
    <w:rsid w:val="00FD6FDC"/>
    <w:rsid w:val="00FF3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A1C9DE-4745-470B-AADC-2AA2C425B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DB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0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3438BA-9FFD-48DB-9BA3-2A4F33D0D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</cp:lastModifiedBy>
  <cp:revision>14</cp:revision>
  <cp:lastPrinted>2016-03-31T13:54:00Z</cp:lastPrinted>
  <dcterms:created xsi:type="dcterms:W3CDTF">2016-03-31T13:43:00Z</dcterms:created>
  <dcterms:modified xsi:type="dcterms:W3CDTF">2024-03-13T19:45:00Z</dcterms:modified>
</cp:coreProperties>
</file>